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703" w:rsidRPr="00474D46" w:rsidRDefault="00C22703" w:rsidP="00C22703">
      <w:pPr>
        <w:rPr>
          <w:b/>
          <w:sz w:val="20"/>
          <w:szCs w:val="20"/>
        </w:rPr>
      </w:pPr>
      <w:r w:rsidRPr="00474D46">
        <w:rPr>
          <w:b/>
          <w:sz w:val="20"/>
          <w:szCs w:val="20"/>
        </w:rPr>
        <w:t>10  Задания на СР</w:t>
      </w:r>
      <w:r w:rsidR="0055152C">
        <w:rPr>
          <w:b/>
          <w:sz w:val="20"/>
          <w:szCs w:val="20"/>
        </w:rPr>
        <w:t>О</w:t>
      </w:r>
      <w:bookmarkStart w:id="0" w:name="_GoBack"/>
      <w:bookmarkEnd w:id="0"/>
    </w:p>
    <w:p w:rsidR="00C22703" w:rsidRPr="00474D46" w:rsidRDefault="00C22703" w:rsidP="00C22703">
      <w:pPr>
        <w:rPr>
          <w:b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594"/>
        <w:gridCol w:w="1134"/>
        <w:gridCol w:w="1276"/>
        <w:gridCol w:w="1701"/>
      </w:tblGrid>
      <w:tr w:rsidR="00C22703" w:rsidRPr="00474D46" w:rsidTr="00FD6BEA">
        <w:trPr>
          <w:trHeight w:val="925"/>
        </w:trPr>
        <w:tc>
          <w:tcPr>
            <w:tcW w:w="468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 xml:space="preserve">№ </w:t>
            </w:r>
            <w:proofErr w:type="gramStart"/>
            <w:r w:rsidRPr="00474D46">
              <w:rPr>
                <w:sz w:val="20"/>
                <w:szCs w:val="20"/>
              </w:rPr>
              <w:t>п</w:t>
            </w:r>
            <w:proofErr w:type="gramEnd"/>
            <w:r w:rsidRPr="00474D46">
              <w:rPr>
                <w:sz w:val="20"/>
                <w:szCs w:val="20"/>
              </w:rPr>
              <w:t>/п</w:t>
            </w:r>
          </w:p>
        </w:tc>
        <w:tc>
          <w:tcPr>
            <w:tcW w:w="5594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 xml:space="preserve">Тема, задание, </w:t>
            </w:r>
          </w:p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виды работ</w:t>
            </w:r>
          </w:p>
        </w:tc>
        <w:tc>
          <w:tcPr>
            <w:tcW w:w="1134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Кол-во часов</w:t>
            </w:r>
          </w:p>
        </w:tc>
        <w:tc>
          <w:tcPr>
            <w:tcW w:w="1276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Литература</w:t>
            </w:r>
          </w:p>
        </w:tc>
        <w:tc>
          <w:tcPr>
            <w:tcW w:w="1701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Форма</w:t>
            </w:r>
          </w:p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 xml:space="preserve"> отчетности </w:t>
            </w:r>
          </w:p>
        </w:tc>
      </w:tr>
      <w:tr w:rsidR="00C22703" w:rsidRPr="00474D46" w:rsidTr="00FD6BEA">
        <w:trPr>
          <w:trHeight w:val="192"/>
        </w:trPr>
        <w:tc>
          <w:tcPr>
            <w:tcW w:w="10173" w:type="dxa"/>
            <w:gridSpan w:val="5"/>
          </w:tcPr>
          <w:p w:rsidR="00C22703" w:rsidRPr="0031501C" w:rsidRDefault="00C22703" w:rsidP="00FD6BEA">
            <w:pPr>
              <w:pStyle w:val="Style5"/>
              <w:widowControl/>
              <w:spacing w:line="240" w:lineRule="auto"/>
              <w:jc w:val="center"/>
              <w:rPr>
                <w:sz w:val="20"/>
                <w:szCs w:val="20"/>
              </w:rPr>
            </w:pPr>
            <w:r w:rsidRPr="0031501C">
              <w:rPr>
                <w:b/>
                <w:bCs/>
                <w:sz w:val="20"/>
                <w:szCs w:val="20"/>
              </w:rPr>
              <w:t xml:space="preserve">Модуль 1. </w:t>
            </w:r>
            <w:r w:rsidRPr="0031501C">
              <w:rPr>
                <w:rStyle w:val="FontStyle13"/>
                <w:sz w:val="20"/>
                <w:szCs w:val="20"/>
              </w:rPr>
              <w:t>История и концепция управления проектами.</w:t>
            </w:r>
            <w:r w:rsidRPr="0031501C">
              <w:rPr>
                <w:rStyle w:val="FontStyle13"/>
                <w:b w:val="0"/>
                <w:sz w:val="20"/>
                <w:szCs w:val="20"/>
              </w:rPr>
              <w:t xml:space="preserve"> </w:t>
            </w:r>
            <w:r w:rsidRPr="0031501C">
              <w:rPr>
                <w:rStyle w:val="FontStyle13"/>
                <w:sz w:val="20"/>
                <w:szCs w:val="20"/>
              </w:rPr>
              <w:t xml:space="preserve">Разработка </w:t>
            </w:r>
            <w:r w:rsidRPr="0031501C">
              <w:rPr>
                <w:rStyle w:val="FontStyle14"/>
                <w:sz w:val="20"/>
                <w:szCs w:val="20"/>
              </w:rPr>
              <w:t>проекта.</w:t>
            </w:r>
          </w:p>
        </w:tc>
      </w:tr>
      <w:tr w:rsidR="00C22703" w:rsidRPr="00474D46" w:rsidTr="00FD6BEA">
        <w:trPr>
          <w:trHeight w:val="385"/>
        </w:trPr>
        <w:tc>
          <w:tcPr>
            <w:tcW w:w="468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 xml:space="preserve">1 </w:t>
            </w:r>
          </w:p>
        </w:tc>
        <w:tc>
          <w:tcPr>
            <w:tcW w:w="5594" w:type="dxa"/>
          </w:tcPr>
          <w:p w:rsidR="00C22703" w:rsidRPr="00474D46" w:rsidRDefault="00C22703" w:rsidP="00FD6BEA">
            <w:pPr>
              <w:ind w:right="-108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Изучение теоретического учебного материала по темам:</w:t>
            </w:r>
          </w:p>
          <w:p w:rsidR="00C22703" w:rsidRPr="00AD59B9" w:rsidRDefault="00C22703" w:rsidP="00FD6BEA">
            <w:pPr>
              <w:ind w:right="-108"/>
              <w:rPr>
                <w:sz w:val="20"/>
                <w:szCs w:val="20"/>
              </w:rPr>
            </w:pPr>
            <w:r>
              <w:rPr>
                <w:rStyle w:val="FontStyle13"/>
                <w:b w:val="0"/>
                <w:sz w:val="19"/>
                <w:szCs w:val="19"/>
              </w:rPr>
              <w:t>История развития метода управления проектами и его концепция.</w:t>
            </w:r>
            <w:r>
              <w:rPr>
                <w:rStyle w:val="FontStyle14"/>
                <w:b w:val="0"/>
                <w:sz w:val="19"/>
                <w:szCs w:val="19"/>
              </w:rPr>
              <w:t xml:space="preserve"> Основы </w:t>
            </w:r>
            <w:r>
              <w:rPr>
                <w:rStyle w:val="FontStyle13"/>
                <w:b w:val="0"/>
                <w:sz w:val="19"/>
                <w:szCs w:val="19"/>
              </w:rPr>
              <w:t xml:space="preserve">управления проектами. </w:t>
            </w:r>
            <w:r>
              <w:rPr>
                <w:rStyle w:val="FontStyle14"/>
                <w:b w:val="0"/>
                <w:sz w:val="19"/>
                <w:szCs w:val="19"/>
              </w:rPr>
              <w:t xml:space="preserve">Разработка концепции проекта </w:t>
            </w:r>
            <w:r>
              <w:rPr>
                <w:rStyle w:val="FontStyle13"/>
                <w:b w:val="0"/>
                <w:sz w:val="19"/>
                <w:szCs w:val="19"/>
              </w:rPr>
              <w:t xml:space="preserve">и </w:t>
            </w:r>
            <w:r>
              <w:rPr>
                <w:rStyle w:val="FontStyle14"/>
                <w:b w:val="0"/>
                <w:sz w:val="19"/>
                <w:szCs w:val="19"/>
              </w:rPr>
              <w:t xml:space="preserve">оценка </w:t>
            </w:r>
            <w:r>
              <w:rPr>
                <w:rStyle w:val="FontStyle13"/>
                <w:b w:val="0"/>
                <w:sz w:val="19"/>
                <w:szCs w:val="19"/>
              </w:rPr>
              <w:t>его эффективности. Методы оценки эффективности проекта. Планирование проекта. Структуризация проекта и разработка проектно-сметной документации. Материально-техническая подготовка проекта.</w:t>
            </w:r>
          </w:p>
        </w:tc>
        <w:tc>
          <w:tcPr>
            <w:tcW w:w="1134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Тестирование на экзамене</w:t>
            </w:r>
          </w:p>
        </w:tc>
      </w:tr>
      <w:tr w:rsidR="00C22703" w:rsidRPr="00474D46" w:rsidTr="00FD6BEA">
        <w:trPr>
          <w:trHeight w:val="385"/>
        </w:trPr>
        <w:tc>
          <w:tcPr>
            <w:tcW w:w="468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2</w:t>
            </w:r>
          </w:p>
        </w:tc>
        <w:tc>
          <w:tcPr>
            <w:tcW w:w="5594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Подготовка к практическим занятиям по темам №1- №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Тестирование на экзамене</w:t>
            </w:r>
          </w:p>
        </w:tc>
      </w:tr>
      <w:tr w:rsidR="00C22703" w:rsidRPr="00474D46" w:rsidTr="00FD6BEA">
        <w:trPr>
          <w:trHeight w:val="385"/>
        </w:trPr>
        <w:tc>
          <w:tcPr>
            <w:tcW w:w="468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3</w:t>
            </w:r>
          </w:p>
        </w:tc>
        <w:tc>
          <w:tcPr>
            <w:tcW w:w="5594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ИДЗ 1</w:t>
            </w:r>
          </w:p>
        </w:tc>
        <w:tc>
          <w:tcPr>
            <w:tcW w:w="1134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 xml:space="preserve">Текстовый файл в формате </w:t>
            </w:r>
            <w:r w:rsidRPr="00474D46">
              <w:rPr>
                <w:sz w:val="20"/>
                <w:szCs w:val="20"/>
                <w:lang w:val="en-US"/>
              </w:rPr>
              <w:t>MS</w:t>
            </w:r>
            <w:r w:rsidRPr="00474D46">
              <w:rPr>
                <w:sz w:val="20"/>
                <w:szCs w:val="20"/>
              </w:rPr>
              <w:t xml:space="preserve"> </w:t>
            </w:r>
            <w:r w:rsidRPr="00474D46">
              <w:rPr>
                <w:sz w:val="20"/>
                <w:szCs w:val="20"/>
                <w:lang w:val="en-US"/>
              </w:rPr>
              <w:t>Word</w:t>
            </w:r>
            <w:r w:rsidRPr="00474D46">
              <w:rPr>
                <w:sz w:val="20"/>
                <w:szCs w:val="20"/>
              </w:rPr>
              <w:t xml:space="preserve"> 97-2003, 2007</w:t>
            </w:r>
          </w:p>
        </w:tc>
      </w:tr>
      <w:tr w:rsidR="00C22703" w:rsidRPr="00474D46" w:rsidTr="00FD6BEA">
        <w:trPr>
          <w:cantSplit/>
          <w:trHeight w:val="357"/>
        </w:trPr>
        <w:tc>
          <w:tcPr>
            <w:tcW w:w="468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4</w:t>
            </w:r>
          </w:p>
        </w:tc>
        <w:tc>
          <w:tcPr>
            <w:tcW w:w="5594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опрос  1(автоматизированный 2*40)</w:t>
            </w:r>
          </w:p>
        </w:tc>
        <w:tc>
          <w:tcPr>
            <w:tcW w:w="1134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1,5</w:t>
            </w:r>
          </w:p>
        </w:tc>
        <w:tc>
          <w:tcPr>
            <w:tcW w:w="1276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на сайте</w:t>
            </w:r>
          </w:p>
        </w:tc>
      </w:tr>
      <w:tr w:rsidR="00C22703" w:rsidRPr="00474D46" w:rsidTr="00FD6BEA">
        <w:trPr>
          <w:cantSplit/>
          <w:trHeight w:val="126"/>
        </w:trPr>
        <w:tc>
          <w:tcPr>
            <w:tcW w:w="10173" w:type="dxa"/>
            <w:gridSpan w:val="5"/>
          </w:tcPr>
          <w:p w:rsidR="00C22703" w:rsidRPr="0031501C" w:rsidRDefault="00C22703" w:rsidP="00FD6BEA">
            <w:pPr>
              <w:pStyle w:val="Style5"/>
              <w:widowControl/>
              <w:spacing w:line="240" w:lineRule="auto"/>
              <w:jc w:val="center"/>
              <w:rPr>
                <w:sz w:val="20"/>
                <w:szCs w:val="20"/>
              </w:rPr>
            </w:pPr>
            <w:r w:rsidRPr="0031501C">
              <w:rPr>
                <w:rStyle w:val="FontStyle13"/>
                <w:sz w:val="20"/>
                <w:szCs w:val="20"/>
              </w:rPr>
              <w:t>Модуль 2. Основы управления социальными проектами</w:t>
            </w:r>
          </w:p>
        </w:tc>
      </w:tr>
      <w:tr w:rsidR="00C22703" w:rsidRPr="00474D46" w:rsidTr="00FD6BEA">
        <w:trPr>
          <w:cantSplit/>
          <w:trHeight w:val="357"/>
        </w:trPr>
        <w:tc>
          <w:tcPr>
            <w:tcW w:w="468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5</w:t>
            </w:r>
          </w:p>
        </w:tc>
        <w:tc>
          <w:tcPr>
            <w:tcW w:w="5594" w:type="dxa"/>
          </w:tcPr>
          <w:p w:rsidR="00C22703" w:rsidRPr="00474D46" w:rsidRDefault="00C22703" w:rsidP="00FD6BEA">
            <w:pPr>
              <w:ind w:left="-42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Изучение теоретического учебного материала по темам:</w:t>
            </w:r>
          </w:p>
          <w:p w:rsidR="00C22703" w:rsidRPr="00474D46" w:rsidRDefault="00C22703" w:rsidP="00FD6BEA">
            <w:pPr>
              <w:ind w:left="-42" w:right="-288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 xml:space="preserve">Организация управления социальными проектами. Планирование социального проекта. Управление контрактами и коммуникациями социального проекта.  Управление персоналом проекта. Управление временем и управление стоимостью. Управление риском и управление качеством. </w:t>
            </w:r>
            <w:r>
              <w:rPr>
                <w:rStyle w:val="FontStyle13"/>
                <w:sz w:val="19"/>
                <w:szCs w:val="19"/>
              </w:rPr>
              <w:t xml:space="preserve"> </w:t>
            </w:r>
            <w:r>
              <w:rPr>
                <w:rStyle w:val="FontStyle13"/>
                <w:b w:val="0"/>
                <w:sz w:val="19"/>
                <w:szCs w:val="19"/>
              </w:rPr>
              <w:t>Управление коммуникациями,  завершением проекта. О</w:t>
            </w:r>
            <w:r>
              <w:rPr>
                <w:sz w:val="19"/>
                <w:szCs w:val="19"/>
              </w:rPr>
              <w:t xml:space="preserve">ценка  результатов </w:t>
            </w:r>
            <w:r>
              <w:rPr>
                <w:rStyle w:val="FontStyle13"/>
                <w:b w:val="0"/>
                <w:sz w:val="19"/>
                <w:szCs w:val="19"/>
              </w:rPr>
              <w:t>проекта.</w:t>
            </w:r>
          </w:p>
        </w:tc>
        <w:tc>
          <w:tcPr>
            <w:tcW w:w="1134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Тестирование на экзамене</w:t>
            </w:r>
          </w:p>
        </w:tc>
      </w:tr>
      <w:tr w:rsidR="00C22703" w:rsidRPr="00474D46" w:rsidTr="00FD6BEA">
        <w:trPr>
          <w:cantSplit/>
          <w:trHeight w:val="357"/>
        </w:trPr>
        <w:tc>
          <w:tcPr>
            <w:tcW w:w="468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6</w:t>
            </w:r>
          </w:p>
        </w:tc>
        <w:tc>
          <w:tcPr>
            <w:tcW w:w="5594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Подготовка  к практическим занятиям по темам №</w:t>
            </w:r>
            <w:r>
              <w:rPr>
                <w:sz w:val="20"/>
                <w:szCs w:val="20"/>
              </w:rPr>
              <w:t>5</w:t>
            </w:r>
            <w:r w:rsidRPr="00474D46">
              <w:rPr>
                <w:sz w:val="20"/>
                <w:szCs w:val="20"/>
              </w:rPr>
              <w:t>- №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21,5</w:t>
            </w:r>
          </w:p>
        </w:tc>
        <w:tc>
          <w:tcPr>
            <w:tcW w:w="1276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Тестирование на экзамене</w:t>
            </w:r>
          </w:p>
        </w:tc>
      </w:tr>
      <w:tr w:rsidR="00C22703" w:rsidRPr="00474D46" w:rsidTr="00FD6BEA">
        <w:trPr>
          <w:cantSplit/>
          <w:trHeight w:val="357"/>
        </w:trPr>
        <w:tc>
          <w:tcPr>
            <w:tcW w:w="468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7</w:t>
            </w:r>
          </w:p>
        </w:tc>
        <w:tc>
          <w:tcPr>
            <w:tcW w:w="5594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ИДЗ 2</w:t>
            </w:r>
          </w:p>
        </w:tc>
        <w:tc>
          <w:tcPr>
            <w:tcW w:w="1134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 xml:space="preserve">Текстовый файл в формате </w:t>
            </w:r>
            <w:r w:rsidRPr="00474D46">
              <w:rPr>
                <w:sz w:val="20"/>
                <w:szCs w:val="20"/>
                <w:lang w:val="en-US"/>
              </w:rPr>
              <w:t>MS</w:t>
            </w:r>
            <w:r w:rsidRPr="00474D46">
              <w:rPr>
                <w:sz w:val="20"/>
                <w:szCs w:val="20"/>
              </w:rPr>
              <w:t xml:space="preserve"> </w:t>
            </w:r>
            <w:r w:rsidRPr="00474D46">
              <w:rPr>
                <w:sz w:val="20"/>
                <w:szCs w:val="20"/>
                <w:lang w:val="en-US"/>
              </w:rPr>
              <w:t>Word</w:t>
            </w:r>
            <w:r w:rsidRPr="00474D46">
              <w:rPr>
                <w:sz w:val="20"/>
                <w:szCs w:val="20"/>
              </w:rPr>
              <w:t xml:space="preserve"> 97-2003, 2007</w:t>
            </w:r>
          </w:p>
        </w:tc>
      </w:tr>
      <w:tr w:rsidR="00C22703" w:rsidRPr="00474D46" w:rsidTr="00FD6BEA">
        <w:trPr>
          <w:cantSplit/>
          <w:trHeight w:val="357"/>
        </w:trPr>
        <w:tc>
          <w:tcPr>
            <w:tcW w:w="468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8</w:t>
            </w:r>
          </w:p>
        </w:tc>
        <w:tc>
          <w:tcPr>
            <w:tcW w:w="5594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1134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 xml:space="preserve">Текстовый файл в формате </w:t>
            </w:r>
            <w:r w:rsidRPr="00474D46">
              <w:rPr>
                <w:sz w:val="20"/>
                <w:szCs w:val="20"/>
                <w:lang w:val="en-US"/>
              </w:rPr>
              <w:t>MS</w:t>
            </w:r>
            <w:r w:rsidRPr="00474D46">
              <w:rPr>
                <w:sz w:val="20"/>
                <w:szCs w:val="20"/>
              </w:rPr>
              <w:t xml:space="preserve"> </w:t>
            </w:r>
            <w:r w:rsidRPr="00474D46">
              <w:rPr>
                <w:sz w:val="20"/>
                <w:szCs w:val="20"/>
                <w:lang w:val="en-US"/>
              </w:rPr>
              <w:t>Word</w:t>
            </w:r>
            <w:r w:rsidRPr="00474D46">
              <w:rPr>
                <w:sz w:val="20"/>
                <w:szCs w:val="20"/>
              </w:rPr>
              <w:t xml:space="preserve"> 97-2003, 2007</w:t>
            </w:r>
          </w:p>
        </w:tc>
      </w:tr>
      <w:tr w:rsidR="00C22703" w:rsidRPr="00474D46" w:rsidTr="00FD6BEA">
        <w:trPr>
          <w:cantSplit/>
          <w:trHeight w:val="357"/>
        </w:trPr>
        <w:tc>
          <w:tcPr>
            <w:tcW w:w="468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594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опрос 2  (автоматизированный 60 минут)</w:t>
            </w:r>
          </w:p>
        </w:tc>
        <w:tc>
          <w:tcPr>
            <w:tcW w:w="1134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на сайте</w:t>
            </w:r>
          </w:p>
        </w:tc>
      </w:tr>
      <w:tr w:rsidR="00C22703" w:rsidRPr="00474D46" w:rsidTr="00FD6BEA">
        <w:trPr>
          <w:cantSplit/>
          <w:trHeight w:val="357"/>
        </w:trPr>
        <w:tc>
          <w:tcPr>
            <w:tcW w:w="468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</w:p>
        </w:tc>
        <w:tc>
          <w:tcPr>
            <w:tcW w:w="5594" w:type="dxa"/>
          </w:tcPr>
          <w:p w:rsidR="00C22703" w:rsidRPr="00474D46" w:rsidRDefault="00C22703" w:rsidP="00FD6BEA">
            <w:pPr>
              <w:rPr>
                <w:b/>
                <w:sz w:val="20"/>
                <w:szCs w:val="20"/>
              </w:rPr>
            </w:pPr>
            <w:r w:rsidRPr="00474D46">
              <w:rPr>
                <w:b/>
                <w:sz w:val="20"/>
                <w:szCs w:val="20"/>
              </w:rPr>
              <w:t>Итого часов по СРС</w:t>
            </w:r>
          </w:p>
        </w:tc>
        <w:tc>
          <w:tcPr>
            <w:tcW w:w="1134" w:type="dxa"/>
          </w:tcPr>
          <w:p w:rsidR="00C22703" w:rsidRPr="00474D46" w:rsidRDefault="00C22703" w:rsidP="00FD6BEA">
            <w:pPr>
              <w:jc w:val="center"/>
              <w:rPr>
                <w:sz w:val="20"/>
                <w:szCs w:val="20"/>
              </w:rPr>
            </w:pPr>
            <w:r w:rsidRPr="00474D46">
              <w:rPr>
                <w:sz w:val="20"/>
                <w:szCs w:val="20"/>
              </w:rPr>
              <w:t>114</w:t>
            </w:r>
          </w:p>
        </w:tc>
        <w:tc>
          <w:tcPr>
            <w:tcW w:w="1276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22703" w:rsidRPr="00474D46" w:rsidRDefault="00C22703" w:rsidP="00FD6BEA">
            <w:pPr>
              <w:rPr>
                <w:sz w:val="20"/>
                <w:szCs w:val="20"/>
              </w:rPr>
            </w:pPr>
          </w:p>
        </w:tc>
      </w:tr>
    </w:tbl>
    <w:p w:rsidR="00C22703" w:rsidRPr="00474D46" w:rsidRDefault="00C22703" w:rsidP="00C22703">
      <w:pPr>
        <w:tabs>
          <w:tab w:val="left" w:pos="8235"/>
        </w:tabs>
        <w:rPr>
          <w:sz w:val="20"/>
          <w:szCs w:val="20"/>
        </w:rPr>
      </w:pPr>
    </w:p>
    <w:p w:rsidR="00C22703" w:rsidRDefault="00C22703" w:rsidP="00C22703">
      <w:pPr>
        <w:rPr>
          <w:sz w:val="18"/>
          <w:szCs w:val="18"/>
        </w:rPr>
      </w:pPr>
    </w:p>
    <w:p w:rsidR="00C22703" w:rsidRPr="00535310" w:rsidRDefault="00C22703" w:rsidP="00C22703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BF0049">
        <w:rPr>
          <w:b/>
          <w:sz w:val="28"/>
          <w:szCs w:val="28"/>
        </w:rPr>
        <w:t xml:space="preserve">писок </w:t>
      </w:r>
      <w:r>
        <w:rPr>
          <w:b/>
          <w:sz w:val="28"/>
          <w:szCs w:val="28"/>
        </w:rPr>
        <w:t xml:space="preserve">рекомендуемой </w:t>
      </w:r>
      <w:r w:rsidRPr="00BF0049">
        <w:rPr>
          <w:b/>
          <w:sz w:val="28"/>
          <w:szCs w:val="28"/>
        </w:rPr>
        <w:t>литературы</w:t>
      </w:r>
      <w:r>
        <w:rPr>
          <w:sz w:val="28"/>
          <w:szCs w:val="28"/>
        </w:rPr>
        <w:t xml:space="preserve"> </w:t>
      </w:r>
    </w:p>
    <w:p w:rsidR="00C22703" w:rsidRPr="00BD4066" w:rsidRDefault="00C22703" w:rsidP="00C22703">
      <w:pPr>
        <w:tabs>
          <w:tab w:val="left" w:pos="142"/>
          <w:tab w:val="left" w:pos="851"/>
        </w:tabs>
        <w:ind w:firstLine="567"/>
        <w:jc w:val="both"/>
        <w:rPr>
          <w:b/>
          <w:sz w:val="28"/>
          <w:szCs w:val="28"/>
        </w:rPr>
      </w:pPr>
      <w:r w:rsidRPr="00BD4066">
        <w:rPr>
          <w:b/>
          <w:sz w:val="28"/>
          <w:szCs w:val="28"/>
        </w:rPr>
        <w:t>Основная:</w:t>
      </w:r>
    </w:p>
    <w:p w:rsidR="00C22703" w:rsidRPr="00BD4066" w:rsidRDefault="00C22703" w:rsidP="00C22703">
      <w:pPr>
        <w:numPr>
          <w:ilvl w:val="0"/>
          <w:numId w:val="1"/>
        </w:numPr>
        <w:tabs>
          <w:tab w:val="clear" w:pos="720"/>
          <w:tab w:val="num" w:pos="0"/>
          <w:tab w:val="left" w:pos="142"/>
          <w:tab w:val="left" w:pos="900"/>
        </w:tabs>
        <w:ind w:left="0" w:firstLine="540"/>
        <w:jc w:val="both"/>
        <w:rPr>
          <w:sz w:val="28"/>
          <w:szCs w:val="28"/>
        </w:rPr>
      </w:pPr>
      <w:r w:rsidRPr="00BD4066">
        <w:rPr>
          <w:sz w:val="28"/>
          <w:szCs w:val="28"/>
        </w:rPr>
        <w:t xml:space="preserve">Фирсов М.В. </w:t>
      </w:r>
      <w:r>
        <w:rPr>
          <w:sz w:val="28"/>
          <w:szCs w:val="28"/>
        </w:rPr>
        <w:t>Теория социальной работы: учеб. пособие</w:t>
      </w:r>
      <w:r w:rsidRPr="00BD4066">
        <w:rPr>
          <w:sz w:val="28"/>
          <w:szCs w:val="28"/>
        </w:rPr>
        <w:t xml:space="preserve">/ М. В. Фирсов, </w:t>
      </w:r>
      <w:proofErr w:type="spellStart"/>
      <w:r w:rsidRPr="00BD4066">
        <w:rPr>
          <w:sz w:val="28"/>
          <w:szCs w:val="28"/>
        </w:rPr>
        <w:t>Е.Г.Студенова</w:t>
      </w:r>
      <w:proofErr w:type="spellEnd"/>
      <w:r w:rsidRPr="00BD4066">
        <w:rPr>
          <w:sz w:val="28"/>
          <w:szCs w:val="28"/>
        </w:rPr>
        <w:t xml:space="preserve">. -4-е изд. </w:t>
      </w:r>
      <w:proofErr w:type="gramStart"/>
      <w:r w:rsidRPr="00BD4066">
        <w:rPr>
          <w:sz w:val="28"/>
          <w:szCs w:val="28"/>
        </w:rPr>
        <w:t>-М</w:t>
      </w:r>
      <w:proofErr w:type="gramEnd"/>
      <w:r w:rsidRPr="00BD4066">
        <w:rPr>
          <w:sz w:val="28"/>
          <w:szCs w:val="28"/>
        </w:rPr>
        <w:t>.: Гаудеамус: Академический Проект, 2009. -512 с.</w:t>
      </w:r>
    </w:p>
    <w:p w:rsidR="00C22703" w:rsidRPr="00BD4066" w:rsidRDefault="00C22703" w:rsidP="00C22703">
      <w:pPr>
        <w:numPr>
          <w:ilvl w:val="0"/>
          <w:numId w:val="1"/>
        </w:numPr>
        <w:tabs>
          <w:tab w:val="clear" w:pos="720"/>
          <w:tab w:val="num" w:pos="0"/>
          <w:tab w:val="left" w:pos="142"/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BD4066">
        <w:rPr>
          <w:sz w:val="28"/>
          <w:szCs w:val="28"/>
        </w:rPr>
        <w:t>Холостова</w:t>
      </w:r>
      <w:proofErr w:type="spellEnd"/>
      <w:r w:rsidRPr="00BD4066">
        <w:rPr>
          <w:sz w:val="28"/>
          <w:szCs w:val="28"/>
        </w:rPr>
        <w:t>, Е.И. Социальная работа: история, теория и прак</w:t>
      </w:r>
      <w:r>
        <w:rPr>
          <w:sz w:val="28"/>
          <w:szCs w:val="28"/>
        </w:rPr>
        <w:t>тика [Электронный ресурс]: учебник</w:t>
      </w:r>
      <w:r w:rsidRPr="00BD4066">
        <w:rPr>
          <w:sz w:val="28"/>
          <w:szCs w:val="28"/>
        </w:rPr>
        <w:t xml:space="preserve">/ Е. И. </w:t>
      </w:r>
      <w:proofErr w:type="spellStart"/>
      <w:r w:rsidRPr="00BD4066">
        <w:rPr>
          <w:sz w:val="28"/>
          <w:szCs w:val="28"/>
        </w:rPr>
        <w:t>Холостова</w:t>
      </w:r>
      <w:proofErr w:type="spellEnd"/>
      <w:r w:rsidRPr="00BD4066">
        <w:rPr>
          <w:sz w:val="28"/>
          <w:szCs w:val="28"/>
        </w:rPr>
        <w:t xml:space="preserve">.-М.: </w:t>
      </w:r>
      <w:proofErr w:type="spellStart"/>
      <w:r w:rsidRPr="00BD4066">
        <w:rPr>
          <w:sz w:val="28"/>
          <w:szCs w:val="28"/>
        </w:rPr>
        <w:t>Юрайт</w:t>
      </w:r>
      <w:proofErr w:type="spellEnd"/>
      <w:r w:rsidRPr="00BD4066">
        <w:rPr>
          <w:sz w:val="28"/>
          <w:szCs w:val="28"/>
        </w:rPr>
        <w:t xml:space="preserve">, 2012. 906 с. </w:t>
      </w:r>
      <w:r>
        <w:rPr>
          <w:sz w:val="28"/>
          <w:szCs w:val="28"/>
        </w:rPr>
        <w:t>Режим доступа</w:t>
      </w:r>
      <w:r w:rsidRPr="00BD4066">
        <w:rPr>
          <w:sz w:val="28"/>
          <w:szCs w:val="28"/>
        </w:rPr>
        <w:t>: http://www.biblioclub.ru/book/95691/</w:t>
      </w:r>
    </w:p>
    <w:p w:rsidR="00C22703" w:rsidRPr="00BD4066" w:rsidRDefault="00C22703" w:rsidP="00C22703">
      <w:pPr>
        <w:tabs>
          <w:tab w:val="left" w:pos="142"/>
          <w:tab w:val="left" w:pos="851"/>
          <w:tab w:val="left" w:pos="900"/>
        </w:tabs>
        <w:ind w:firstLine="540"/>
        <w:jc w:val="both"/>
        <w:rPr>
          <w:b/>
          <w:color w:val="000000"/>
          <w:sz w:val="28"/>
          <w:szCs w:val="28"/>
        </w:rPr>
      </w:pPr>
    </w:p>
    <w:p w:rsidR="00C22703" w:rsidRPr="00BD4066" w:rsidRDefault="00C22703" w:rsidP="00C22703">
      <w:pPr>
        <w:tabs>
          <w:tab w:val="left" w:pos="142"/>
          <w:tab w:val="left" w:pos="851"/>
          <w:tab w:val="left" w:pos="900"/>
        </w:tabs>
        <w:ind w:firstLine="540"/>
        <w:jc w:val="both"/>
        <w:rPr>
          <w:b/>
          <w:color w:val="000000"/>
          <w:sz w:val="28"/>
          <w:szCs w:val="28"/>
        </w:rPr>
      </w:pPr>
      <w:r w:rsidRPr="00BD4066">
        <w:rPr>
          <w:b/>
          <w:color w:val="000000"/>
          <w:sz w:val="28"/>
          <w:szCs w:val="28"/>
        </w:rPr>
        <w:t>Дополнительная:</w:t>
      </w:r>
    </w:p>
    <w:p w:rsidR="00C22703" w:rsidRPr="00412102" w:rsidRDefault="00C22703" w:rsidP="00C22703">
      <w:pPr>
        <w:numPr>
          <w:ilvl w:val="0"/>
          <w:numId w:val="1"/>
        </w:numPr>
        <w:tabs>
          <w:tab w:val="left" w:pos="142"/>
          <w:tab w:val="left" w:pos="426"/>
          <w:tab w:val="left" w:pos="851"/>
          <w:tab w:val="left" w:pos="900"/>
        </w:tabs>
        <w:ind w:left="0" w:firstLine="540"/>
        <w:jc w:val="both"/>
        <w:rPr>
          <w:sz w:val="28"/>
          <w:szCs w:val="28"/>
        </w:rPr>
      </w:pPr>
      <w:r w:rsidRPr="00412102">
        <w:rPr>
          <w:sz w:val="28"/>
          <w:szCs w:val="28"/>
        </w:rPr>
        <w:t>Басов Н. Ф. Основы социальной работы: учеб</w:t>
      </w:r>
      <w:proofErr w:type="gramStart"/>
      <w:r w:rsidRPr="00412102">
        <w:rPr>
          <w:sz w:val="28"/>
          <w:szCs w:val="28"/>
        </w:rPr>
        <w:t>.</w:t>
      </w:r>
      <w:proofErr w:type="gramEnd"/>
      <w:r w:rsidRPr="00412102">
        <w:rPr>
          <w:sz w:val="28"/>
          <w:szCs w:val="28"/>
        </w:rPr>
        <w:t xml:space="preserve"> </w:t>
      </w:r>
      <w:proofErr w:type="gramStart"/>
      <w:r w:rsidRPr="00412102">
        <w:rPr>
          <w:sz w:val="28"/>
          <w:szCs w:val="28"/>
        </w:rPr>
        <w:t>п</w:t>
      </w:r>
      <w:proofErr w:type="gramEnd"/>
      <w:r w:rsidRPr="00412102">
        <w:rPr>
          <w:sz w:val="28"/>
          <w:szCs w:val="28"/>
        </w:rPr>
        <w:t xml:space="preserve">особие/ Н. Ф. Басов [и др.]; под ред. Н. Ф. Басова. -3-е изд., </w:t>
      </w:r>
      <w:proofErr w:type="spellStart"/>
      <w:r w:rsidRPr="00412102">
        <w:rPr>
          <w:sz w:val="28"/>
          <w:szCs w:val="28"/>
        </w:rPr>
        <w:t>испр</w:t>
      </w:r>
      <w:proofErr w:type="spellEnd"/>
      <w:r w:rsidRPr="00412102">
        <w:rPr>
          <w:sz w:val="28"/>
          <w:szCs w:val="28"/>
        </w:rPr>
        <w:t>.-М.: Академия, 2009.</w:t>
      </w:r>
    </w:p>
    <w:p w:rsidR="00C22703" w:rsidRPr="00412102" w:rsidRDefault="00C22703" w:rsidP="00C22703">
      <w:pPr>
        <w:numPr>
          <w:ilvl w:val="0"/>
          <w:numId w:val="1"/>
        </w:numPr>
        <w:tabs>
          <w:tab w:val="left" w:pos="142"/>
          <w:tab w:val="left" w:pos="426"/>
          <w:tab w:val="left" w:pos="851"/>
          <w:tab w:val="left" w:pos="900"/>
        </w:tabs>
        <w:ind w:left="0" w:firstLine="540"/>
        <w:jc w:val="both"/>
        <w:rPr>
          <w:sz w:val="28"/>
          <w:szCs w:val="28"/>
        </w:rPr>
      </w:pPr>
      <w:proofErr w:type="spellStart"/>
      <w:r w:rsidRPr="00412102">
        <w:rPr>
          <w:sz w:val="28"/>
          <w:szCs w:val="28"/>
        </w:rPr>
        <w:lastRenderedPageBreak/>
        <w:t>Горбовцов</w:t>
      </w:r>
      <w:proofErr w:type="spellEnd"/>
      <w:r w:rsidRPr="00412102">
        <w:rPr>
          <w:sz w:val="28"/>
          <w:szCs w:val="28"/>
        </w:rPr>
        <w:t xml:space="preserve">, Г. Я. Системы управления проектом [Электронный ресурс]: учеб. пособие/ Г. Я. </w:t>
      </w:r>
      <w:proofErr w:type="spellStart"/>
      <w:r w:rsidRPr="00412102">
        <w:rPr>
          <w:sz w:val="28"/>
          <w:szCs w:val="28"/>
        </w:rPr>
        <w:t>Горбовцов</w:t>
      </w:r>
      <w:proofErr w:type="spellEnd"/>
      <w:r w:rsidRPr="00412102">
        <w:rPr>
          <w:sz w:val="28"/>
          <w:szCs w:val="28"/>
        </w:rPr>
        <w:t xml:space="preserve">. </w:t>
      </w:r>
      <w:proofErr w:type="gramStart"/>
      <w:r w:rsidRPr="00412102">
        <w:rPr>
          <w:sz w:val="28"/>
          <w:szCs w:val="28"/>
        </w:rPr>
        <w:t>-М</w:t>
      </w:r>
      <w:proofErr w:type="gramEnd"/>
      <w:r w:rsidRPr="00412102">
        <w:rPr>
          <w:sz w:val="28"/>
          <w:szCs w:val="28"/>
        </w:rPr>
        <w:t>.: Евразийский открытый ин-т, 2011. -341 с. Режим доступа: http://www.biblioclub.ru/book/93147/</w:t>
      </w:r>
    </w:p>
    <w:p w:rsidR="00C22703" w:rsidRPr="00412102" w:rsidRDefault="00C22703" w:rsidP="00C22703">
      <w:pPr>
        <w:numPr>
          <w:ilvl w:val="0"/>
          <w:numId w:val="1"/>
        </w:numPr>
        <w:tabs>
          <w:tab w:val="left" w:pos="142"/>
          <w:tab w:val="left" w:pos="426"/>
          <w:tab w:val="left" w:pos="851"/>
          <w:tab w:val="left" w:pos="900"/>
        </w:tabs>
        <w:ind w:left="0" w:firstLine="540"/>
        <w:jc w:val="both"/>
        <w:rPr>
          <w:sz w:val="28"/>
          <w:szCs w:val="28"/>
        </w:rPr>
      </w:pPr>
      <w:proofErr w:type="spellStart"/>
      <w:r w:rsidRPr="00412102">
        <w:rPr>
          <w:sz w:val="28"/>
          <w:szCs w:val="28"/>
        </w:rPr>
        <w:t>Павленок</w:t>
      </w:r>
      <w:proofErr w:type="spellEnd"/>
      <w:r w:rsidRPr="00412102">
        <w:rPr>
          <w:sz w:val="28"/>
          <w:szCs w:val="28"/>
        </w:rPr>
        <w:t xml:space="preserve"> П.Д. Теория, история и методика социальной работы. Избранные работы. 1991-2006 гг.: учеб. пособие / П. Д. </w:t>
      </w:r>
      <w:proofErr w:type="spellStart"/>
      <w:r w:rsidRPr="00412102">
        <w:rPr>
          <w:sz w:val="28"/>
          <w:szCs w:val="28"/>
        </w:rPr>
        <w:t>Павленок</w:t>
      </w:r>
      <w:proofErr w:type="spellEnd"/>
      <w:r w:rsidRPr="00412102">
        <w:rPr>
          <w:sz w:val="28"/>
          <w:szCs w:val="28"/>
        </w:rPr>
        <w:t xml:space="preserve">. -6-е изд., доп. </w:t>
      </w:r>
      <w:proofErr w:type="gramStart"/>
      <w:r w:rsidRPr="00412102">
        <w:rPr>
          <w:sz w:val="28"/>
          <w:szCs w:val="28"/>
        </w:rPr>
        <w:t>-М</w:t>
      </w:r>
      <w:proofErr w:type="gramEnd"/>
      <w:r w:rsidRPr="00412102">
        <w:rPr>
          <w:sz w:val="28"/>
          <w:szCs w:val="28"/>
        </w:rPr>
        <w:t>.: Дашков и К, 2007. -474 с.</w:t>
      </w:r>
    </w:p>
    <w:p w:rsidR="00C22703" w:rsidRPr="00412102" w:rsidRDefault="00C22703" w:rsidP="00C22703">
      <w:pPr>
        <w:numPr>
          <w:ilvl w:val="0"/>
          <w:numId w:val="1"/>
        </w:numPr>
        <w:tabs>
          <w:tab w:val="left" w:pos="142"/>
          <w:tab w:val="left" w:pos="426"/>
          <w:tab w:val="left" w:pos="851"/>
          <w:tab w:val="left" w:pos="900"/>
        </w:tabs>
        <w:ind w:left="0" w:firstLine="540"/>
        <w:jc w:val="both"/>
        <w:rPr>
          <w:sz w:val="28"/>
          <w:szCs w:val="28"/>
        </w:rPr>
      </w:pPr>
      <w:r w:rsidRPr="00412102">
        <w:rPr>
          <w:sz w:val="28"/>
          <w:szCs w:val="28"/>
        </w:rPr>
        <w:t xml:space="preserve">Сафронова В.М. Прогнозирование, проектирование и моделирование в социальной работе: учеб. пособие/ В. М. Сафронова. </w:t>
      </w:r>
      <w:proofErr w:type="gramStart"/>
      <w:r w:rsidRPr="00412102">
        <w:rPr>
          <w:sz w:val="28"/>
          <w:szCs w:val="28"/>
        </w:rPr>
        <w:t>-М</w:t>
      </w:r>
      <w:proofErr w:type="gramEnd"/>
      <w:r w:rsidRPr="00412102">
        <w:rPr>
          <w:sz w:val="28"/>
          <w:szCs w:val="28"/>
        </w:rPr>
        <w:t>. : Академия, 2007. -236 с.</w:t>
      </w:r>
    </w:p>
    <w:p w:rsidR="00C22703" w:rsidRPr="00412102" w:rsidRDefault="00C22703" w:rsidP="00C22703">
      <w:pPr>
        <w:numPr>
          <w:ilvl w:val="0"/>
          <w:numId w:val="1"/>
        </w:numPr>
        <w:tabs>
          <w:tab w:val="left" w:pos="142"/>
          <w:tab w:val="left" w:pos="426"/>
          <w:tab w:val="left" w:pos="851"/>
          <w:tab w:val="left" w:pos="900"/>
        </w:tabs>
        <w:ind w:left="0" w:firstLine="540"/>
        <w:jc w:val="both"/>
        <w:rPr>
          <w:sz w:val="28"/>
          <w:szCs w:val="28"/>
        </w:rPr>
      </w:pPr>
      <w:r w:rsidRPr="00412102">
        <w:rPr>
          <w:sz w:val="28"/>
          <w:szCs w:val="28"/>
        </w:rPr>
        <w:t xml:space="preserve">Фирсов, Михаил Васильевич. Технология социальной работы [Электронный ресурс]: учебник/ М. В. Фирсов, Е. Г. Студенова. -3-е изд., </w:t>
      </w:r>
      <w:proofErr w:type="spellStart"/>
      <w:r w:rsidRPr="00412102">
        <w:rPr>
          <w:sz w:val="28"/>
          <w:szCs w:val="28"/>
        </w:rPr>
        <w:t>перераб</w:t>
      </w:r>
      <w:proofErr w:type="gramStart"/>
      <w:r w:rsidRPr="00412102">
        <w:rPr>
          <w:sz w:val="28"/>
          <w:szCs w:val="28"/>
        </w:rPr>
        <w:t>.и</w:t>
      </w:r>
      <w:proofErr w:type="spellEnd"/>
      <w:proofErr w:type="gramEnd"/>
      <w:r w:rsidRPr="00412102">
        <w:rPr>
          <w:sz w:val="28"/>
          <w:szCs w:val="28"/>
        </w:rPr>
        <w:t xml:space="preserve"> доп.-М.: </w:t>
      </w:r>
      <w:proofErr w:type="spellStart"/>
      <w:r w:rsidRPr="00412102">
        <w:rPr>
          <w:sz w:val="28"/>
          <w:szCs w:val="28"/>
        </w:rPr>
        <w:t>Юрайт</w:t>
      </w:r>
      <w:proofErr w:type="spellEnd"/>
      <w:r w:rsidRPr="00412102">
        <w:rPr>
          <w:sz w:val="28"/>
          <w:szCs w:val="28"/>
        </w:rPr>
        <w:t xml:space="preserve">, 2012. -558 с. Режим доступа: </w:t>
      </w:r>
      <w:hyperlink r:id="rId6" w:history="1">
        <w:r w:rsidRPr="00412102">
          <w:rPr>
            <w:rStyle w:val="a5"/>
            <w:sz w:val="28"/>
            <w:szCs w:val="28"/>
          </w:rPr>
          <w:t>http://www.biblioclub.ru/book/95649/</w:t>
        </w:r>
      </w:hyperlink>
    </w:p>
    <w:p w:rsidR="00C22703" w:rsidRPr="00412102" w:rsidRDefault="00C22703" w:rsidP="00C22703">
      <w:pPr>
        <w:numPr>
          <w:ilvl w:val="0"/>
          <w:numId w:val="1"/>
        </w:numPr>
        <w:tabs>
          <w:tab w:val="left" w:pos="142"/>
          <w:tab w:val="left" w:pos="426"/>
          <w:tab w:val="left" w:pos="851"/>
          <w:tab w:val="left" w:pos="900"/>
        </w:tabs>
        <w:ind w:left="0" w:firstLine="540"/>
        <w:jc w:val="both"/>
        <w:rPr>
          <w:sz w:val="28"/>
          <w:szCs w:val="28"/>
        </w:rPr>
      </w:pPr>
      <w:r w:rsidRPr="00412102">
        <w:rPr>
          <w:sz w:val="28"/>
          <w:szCs w:val="28"/>
        </w:rPr>
        <w:t xml:space="preserve"> Фирсов М.В. Технология социальной работы: учеб. пособие/ М. В. Фирсов. </w:t>
      </w:r>
      <w:proofErr w:type="gramStart"/>
      <w:r w:rsidRPr="00412102">
        <w:rPr>
          <w:sz w:val="28"/>
          <w:szCs w:val="28"/>
        </w:rPr>
        <w:t>-М</w:t>
      </w:r>
      <w:proofErr w:type="gramEnd"/>
      <w:r w:rsidRPr="00412102">
        <w:rPr>
          <w:sz w:val="28"/>
          <w:szCs w:val="28"/>
        </w:rPr>
        <w:t xml:space="preserve">.: Академический Проект, 2007. -429 с.7. Фирсов, М. В. Теория социальной работы [Электронный ресурс]: учебник/ М. В. Фирсов, Е. Г. Студенова. -7 изд., </w:t>
      </w:r>
      <w:proofErr w:type="spellStart"/>
      <w:r w:rsidRPr="00412102">
        <w:rPr>
          <w:sz w:val="28"/>
          <w:szCs w:val="28"/>
        </w:rPr>
        <w:t>перераб</w:t>
      </w:r>
      <w:proofErr w:type="spellEnd"/>
      <w:r w:rsidRPr="00412102">
        <w:rPr>
          <w:sz w:val="28"/>
          <w:szCs w:val="28"/>
        </w:rPr>
        <w:t xml:space="preserve">. и доп. </w:t>
      </w:r>
      <w:proofErr w:type="gramStart"/>
      <w:r w:rsidRPr="00412102">
        <w:rPr>
          <w:sz w:val="28"/>
          <w:szCs w:val="28"/>
        </w:rPr>
        <w:t>-М</w:t>
      </w:r>
      <w:proofErr w:type="gramEnd"/>
      <w:r w:rsidRPr="00412102">
        <w:rPr>
          <w:sz w:val="28"/>
          <w:szCs w:val="28"/>
        </w:rPr>
        <w:t xml:space="preserve">.: </w:t>
      </w:r>
      <w:proofErr w:type="spellStart"/>
      <w:r w:rsidRPr="00412102">
        <w:rPr>
          <w:sz w:val="28"/>
          <w:szCs w:val="28"/>
        </w:rPr>
        <w:t>Юрайт</w:t>
      </w:r>
      <w:proofErr w:type="spellEnd"/>
      <w:r w:rsidRPr="00412102">
        <w:rPr>
          <w:sz w:val="28"/>
          <w:szCs w:val="28"/>
        </w:rPr>
        <w:t>, 2012. -558 с. Режим доступа: http://www.biblioclub.ru/book/95649/</w:t>
      </w:r>
    </w:p>
    <w:p w:rsidR="00C22703" w:rsidRPr="00412102" w:rsidRDefault="00C22703" w:rsidP="00C22703">
      <w:pPr>
        <w:numPr>
          <w:ilvl w:val="0"/>
          <w:numId w:val="1"/>
        </w:numPr>
        <w:tabs>
          <w:tab w:val="left" w:pos="142"/>
          <w:tab w:val="left" w:pos="851"/>
          <w:tab w:val="left" w:pos="900"/>
        </w:tabs>
        <w:ind w:left="0" w:firstLine="540"/>
        <w:jc w:val="both"/>
        <w:rPr>
          <w:sz w:val="28"/>
          <w:szCs w:val="28"/>
        </w:rPr>
      </w:pPr>
      <w:r w:rsidRPr="00412102">
        <w:rPr>
          <w:sz w:val="28"/>
          <w:szCs w:val="28"/>
        </w:rPr>
        <w:t xml:space="preserve"> </w:t>
      </w:r>
      <w:proofErr w:type="spellStart"/>
      <w:r w:rsidRPr="00412102">
        <w:rPr>
          <w:sz w:val="28"/>
          <w:szCs w:val="28"/>
        </w:rPr>
        <w:t>Холостова</w:t>
      </w:r>
      <w:proofErr w:type="spellEnd"/>
      <w:r w:rsidRPr="00412102">
        <w:rPr>
          <w:sz w:val="28"/>
          <w:szCs w:val="28"/>
        </w:rPr>
        <w:t xml:space="preserve">, Евдокия Ивановна. Социальная работа: учеб. пособие/ Е.И. </w:t>
      </w:r>
      <w:proofErr w:type="spellStart"/>
      <w:r w:rsidRPr="00412102">
        <w:rPr>
          <w:sz w:val="28"/>
          <w:szCs w:val="28"/>
        </w:rPr>
        <w:t>Холостова</w:t>
      </w:r>
      <w:proofErr w:type="spellEnd"/>
      <w:r w:rsidRPr="00412102">
        <w:rPr>
          <w:sz w:val="28"/>
          <w:szCs w:val="28"/>
        </w:rPr>
        <w:t xml:space="preserve">. -6-е изд. </w:t>
      </w:r>
      <w:proofErr w:type="gramStart"/>
      <w:r w:rsidRPr="00412102">
        <w:rPr>
          <w:sz w:val="28"/>
          <w:szCs w:val="28"/>
        </w:rPr>
        <w:t>-М</w:t>
      </w:r>
      <w:proofErr w:type="gramEnd"/>
      <w:r w:rsidRPr="00412102">
        <w:rPr>
          <w:sz w:val="28"/>
          <w:szCs w:val="28"/>
        </w:rPr>
        <w:t>.: Дашков и К, 2009. -859 с.</w:t>
      </w:r>
    </w:p>
    <w:p w:rsidR="00C22703" w:rsidRPr="00412102" w:rsidRDefault="00C22703" w:rsidP="00C22703">
      <w:pPr>
        <w:numPr>
          <w:ilvl w:val="0"/>
          <w:numId w:val="1"/>
        </w:numPr>
        <w:tabs>
          <w:tab w:val="left" w:pos="142"/>
          <w:tab w:val="left" w:pos="851"/>
          <w:tab w:val="left" w:pos="900"/>
        </w:tabs>
        <w:ind w:left="0" w:firstLine="540"/>
        <w:jc w:val="both"/>
        <w:rPr>
          <w:sz w:val="28"/>
          <w:szCs w:val="28"/>
        </w:rPr>
      </w:pPr>
      <w:r w:rsidRPr="00412102">
        <w:rPr>
          <w:sz w:val="28"/>
          <w:szCs w:val="28"/>
        </w:rPr>
        <w:t xml:space="preserve">  </w:t>
      </w:r>
      <w:proofErr w:type="spellStart"/>
      <w:r w:rsidRPr="00412102">
        <w:rPr>
          <w:sz w:val="28"/>
          <w:szCs w:val="28"/>
        </w:rPr>
        <w:t>Холостова</w:t>
      </w:r>
      <w:proofErr w:type="spellEnd"/>
      <w:r w:rsidRPr="00412102">
        <w:rPr>
          <w:sz w:val="28"/>
          <w:szCs w:val="28"/>
        </w:rPr>
        <w:t xml:space="preserve"> Н.И. Социальная работа в схемах: учеб. пособие/ Е. И. </w:t>
      </w:r>
      <w:proofErr w:type="spellStart"/>
      <w:r w:rsidRPr="00412102">
        <w:rPr>
          <w:sz w:val="28"/>
          <w:szCs w:val="28"/>
        </w:rPr>
        <w:t>Холостова</w:t>
      </w:r>
      <w:proofErr w:type="spellEnd"/>
      <w:r w:rsidRPr="00412102">
        <w:rPr>
          <w:sz w:val="28"/>
          <w:szCs w:val="28"/>
        </w:rPr>
        <w:t xml:space="preserve">. -2-е изд. </w:t>
      </w:r>
      <w:proofErr w:type="gramStart"/>
      <w:r w:rsidRPr="00412102">
        <w:rPr>
          <w:sz w:val="28"/>
          <w:szCs w:val="28"/>
        </w:rPr>
        <w:t>-М</w:t>
      </w:r>
      <w:proofErr w:type="gramEnd"/>
      <w:r w:rsidRPr="00412102">
        <w:rPr>
          <w:sz w:val="28"/>
          <w:szCs w:val="28"/>
        </w:rPr>
        <w:t xml:space="preserve">.: Дашков и К, 2008.-101с. </w:t>
      </w:r>
    </w:p>
    <w:p w:rsidR="00C22703" w:rsidRPr="00412102" w:rsidRDefault="00C22703" w:rsidP="00C22703">
      <w:pPr>
        <w:numPr>
          <w:ilvl w:val="0"/>
          <w:numId w:val="1"/>
        </w:numPr>
        <w:tabs>
          <w:tab w:val="left" w:pos="142"/>
          <w:tab w:val="left" w:pos="851"/>
          <w:tab w:val="left" w:pos="900"/>
        </w:tabs>
        <w:ind w:left="0" w:firstLine="540"/>
        <w:jc w:val="both"/>
        <w:rPr>
          <w:sz w:val="28"/>
          <w:szCs w:val="28"/>
        </w:rPr>
      </w:pPr>
      <w:r w:rsidRPr="00412102">
        <w:rPr>
          <w:sz w:val="28"/>
          <w:szCs w:val="28"/>
        </w:rPr>
        <w:t xml:space="preserve"> </w:t>
      </w:r>
      <w:proofErr w:type="spellStart"/>
      <w:r w:rsidRPr="00412102">
        <w:rPr>
          <w:sz w:val="28"/>
          <w:szCs w:val="28"/>
        </w:rPr>
        <w:t>Холостова</w:t>
      </w:r>
      <w:proofErr w:type="spellEnd"/>
      <w:r w:rsidRPr="00412102">
        <w:rPr>
          <w:sz w:val="28"/>
          <w:szCs w:val="28"/>
        </w:rPr>
        <w:t xml:space="preserve"> Е.И. Глоссарий социальной работы: учеб. пособие/ Е. И. </w:t>
      </w:r>
      <w:proofErr w:type="spellStart"/>
      <w:r w:rsidRPr="00412102">
        <w:rPr>
          <w:sz w:val="28"/>
          <w:szCs w:val="28"/>
        </w:rPr>
        <w:t>Холостова</w:t>
      </w:r>
      <w:proofErr w:type="spellEnd"/>
      <w:r w:rsidRPr="00412102">
        <w:rPr>
          <w:sz w:val="28"/>
          <w:szCs w:val="28"/>
        </w:rPr>
        <w:t xml:space="preserve">. -3-е изд. </w:t>
      </w:r>
      <w:proofErr w:type="gramStart"/>
      <w:r w:rsidRPr="00412102">
        <w:rPr>
          <w:sz w:val="28"/>
          <w:szCs w:val="28"/>
        </w:rPr>
        <w:t>-М</w:t>
      </w:r>
      <w:proofErr w:type="gramEnd"/>
      <w:r w:rsidRPr="00412102">
        <w:rPr>
          <w:sz w:val="28"/>
          <w:szCs w:val="28"/>
        </w:rPr>
        <w:t>.: Дашков и К, 2008, -. 218 с</w:t>
      </w:r>
    </w:p>
    <w:p w:rsidR="00C22703" w:rsidRPr="00BD4066" w:rsidRDefault="00C22703" w:rsidP="00C22703">
      <w:pPr>
        <w:tabs>
          <w:tab w:val="left" w:pos="142"/>
          <w:tab w:val="left" w:pos="709"/>
        </w:tabs>
        <w:ind w:firstLine="567"/>
        <w:jc w:val="both"/>
        <w:rPr>
          <w:b/>
          <w:sz w:val="28"/>
          <w:szCs w:val="28"/>
        </w:rPr>
      </w:pPr>
    </w:p>
    <w:p w:rsidR="00C22703" w:rsidRPr="00BD4066" w:rsidRDefault="00C22703" w:rsidP="00C22703">
      <w:pPr>
        <w:tabs>
          <w:tab w:val="left" w:pos="142"/>
          <w:tab w:val="left" w:pos="709"/>
        </w:tabs>
        <w:ind w:firstLine="567"/>
        <w:jc w:val="both"/>
        <w:rPr>
          <w:b/>
          <w:sz w:val="28"/>
          <w:szCs w:val="28"/>
        </w:rPr>
      </w:pPr>
      <w:r w:rsidRPr="00BD4066">
        <w:rPr>
          <w:b/>
          <w:sz w:val="28"/>
          <w:szCs w:val="28"/>
        </w:rPr>
        <w:t>4. Приложение</w:t>
      </w:r>
    </w:p>
    <w:p w:rsidR="00C22703" w:rsidRPr="00D37A41" w:rsidRDefault="00C22703" w:rsidP="00C22703">
      <w:pPr>
        <w:pStyle w:val="a3"/>
        <w:tabs>
          <w:tab w:val="left" w:pos="142"/>
        </w:tabs>
        <w:ind w:firstLine="567"/>
        <w:jc w:val="both"/>
        <w:rPr>
          <w:sz w:val="22"/>
          <w:szCs w:val="22"/>
        </w:rPr>
      </w:pPr>
      <w:r w:rsidRPr="00BD4066">
        <w:rPr>
          <w:sz w:val="28"/>
          <w:szCs w:val="28"/>
        </w:rPr>
        <w:t>Программа обучения (</w:t>
      </w:r>
      <w:r w:rsidRPr="00BD4066">
        <w:rPr>
          <w:sz w:val="28"/>
          <w:szCs w:val="28"/>
          <w:lang w:val="en-US"/>
        </w:rPr>
        <w:t>Syllabus</w:t>
      </w:r>
      <w:r w:rsidRPr="00BD4066">
        <w:rPr>
          <w:sz w:val="28"/>
          <w:szCs w:val="28"/>
        </w:rPr>
        <w:t xml:space="preserve">) для </w:t>
      </w:r>
      <w:proofErr w:type="gramStart"/>
      <w:r w:rsidRPr="00BD4066">
        <w:rPr>
          <w:sz w:val="28"/>
          <w:szCs w:val="28"/>
        </w:rPr>
        <w:t>обучающихся</w:t>
      </w:r>
      <w:proofErr w:type="gramEnd"/>
      <w:r w:rsidRPr="00BD4066">
        <w:rPr>
          <w:sz w:val="28"/>
          <w:szCs w:val="28"/>
        </w:rPr>
        <w:t xml:space="preserve"> по дисциплине</w:t>
      </w:r>
      <w:r w:rsidRPr="00D37A41">
        <w:rPr>
          <w:sz w:val="22"/>
          <w:szCs w:val="22"/>
        </w:rPr>
        <w:t>.</w:t>
      </w:r>
    </w:p>
    <w:p w:rsidR="00C22703" w:rsidRDefault="00C22703" w:rsidP="00C22703">
      <w:pPr>
        <w:pStyle w:val="a3"/>
        <w:spacing w:after="0"/>
        <w:jc w:val="both"/>
        <w:rPr>
          <w:sz w:val="28"/>
          <w:szCs w:val="28"/>
        </w:rPr>
      </w:pPr>
    </w:p>
    <w:p w:rsidR="00C22703" w:rsidRPr="004A5F70" w:rsidRDefault="00C22703" w:rsidP="00C22703">
      <w:pPr>
        <w:rPr>
          <w:sz w:val="18"/>
          <w:szCs w:val="18"/>
        </w:rPr>
      </w:pPr>
    </w:p>
    <w:p w:rsidR="00551EDA" w:rsidRDefault="00551EDA"/>
    <w:sectPr w:rsidR="00551EDA" w:rsidSect="005F6F4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C1F43"/>
    <w:multiLevelType w:val="hybridMultilevel"/>
    <w:tmpl w:val="A6A48D82"/>
    <w:lvl w:ilvl="0" w:tplc="2CF056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A5"/>
    <w:rsid w:val="0055152C"/>
    <w:rsid w:val="00551EDA"/>
    <w:rsid w:val="009811A5"/>
    <w:rsid w:val="00C2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C2270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uiPriority w:val="99"/>
    <w:rsid w:val="00C2270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uiPriority w:val="99"/>
    <w:rsid w:val="00C22703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styleId="a3">
    <w:name w:val="Body Text"/>
    <w:basedOn w:val="a"/>
    <w:link w:val="a4"/>
    <w:rsid w:val="00C22703"/>
    <w:pPr>
      <w:spacing w:after="120"/>
    </w:pPr>
  </w:style>
  <w:style w:type="character" w:customStyle="1" w:styleId="a4">
    <w:name w:val="Основной текст Знак"/>
    <w:basedOn w:val="a0"/>
    <w:link w:val="a3"/>
    <w:rsid w:val="00C227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C227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C2270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uiPriority w:val="99"/>
    <w:rsid w:val="00C2270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uiPriority w:val="99"/>
    <w:rsid w:val="00C22703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styleId="a3">
    <w:name w:val="Body Text"/>
    <w:basedOn w:val="a"/>
    <w:link w:val="a4"/>
    <w:rsid w:val="00C22703"/>
    <w:pPr>
      <w:spacing w:after="120"/>
    </w:pPr>
  </w:style>
  <w:style w:type="character" w:customStyle="1" w:styleId="a4">
    <w:name w:val="Основной текст Знак"/>
    <w:basedOn w:val="a0"/>
    <w:link w:val="a3"/>
    <w:rsid w:val="00C227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C227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club.ru/book/9564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549</Words>
  <Characters>3131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4</cp:revision>
  <dcterms:created xsi:type="dcterms:W3CDTF">2015-11-01T01:27:00Z</dcterms:created>
  <dcterms:modified xsi:type="dcterms:W3CDTF">2015-11-01T04:16:00Z</dcterms:modified>
</cp:coreProperties>
</file>